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"Дух кваса"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168 - 0,38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2. DMC 169 - 0,99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3. DMC 310 - 13,3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4. DMC 321 - 0,95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5. DMC 407 - 0,68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6. DMC 413 - 1,35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7. DMC 414 - 1,16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8. DMC 433 - 1,34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9. DMC 434 - 2,22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10. DMC 435 - 2,86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11. DMC 436 - 6,63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12. DMC 437 - 2,83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13. DMC 640 - 0,44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14. DMC 642 - 1,56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15. DMC 644 - 3,45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16. DMC 666 - 0,37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17. DMC 676 - 3,04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18. DMC 677 - 3,47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19. DMC 680 - 1,29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20. DMC 712 - 1,61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21. DMC 729 - 2,45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22. DMC 738 - 1,08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23. DMC 739 - 3,49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24. DMC 746 - 5,09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25. DMC 760 - 1,97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26. DMC 761 - 1,67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27. DMC 801 - 0,34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28. DMC 809 - 0,02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29. DMC 815 - 0,06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30. DMC 822 - 4,85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31. DMC 838 - 1,54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32. DMC 839 - 0,53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33. DMC 840 - 0,29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34. DMC 869 - 0,49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35. DMC 938 - 0,58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36. DMC 948 - 0,73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37. DMC 950 - 2,03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38. DMC 975 - 1,12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39. DMC 3045 - 0,26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40. DMC 3046 - 0,8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41. DMC 3047 - 0,89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42. DMC 3341 - 0,09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43. DMC 3371 - 0,19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44. DMC 3712 - 3,66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45. DMC 3713 - 0,27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46. DMC 3774 - 0,26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47. DMC 3799 - 0,49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48. DMC 3801 - 0,09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49. DMC 3820 - 0,54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50. DMC 3821 - 0,33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51. DMC 3822 - 0,31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52. DMC 3826 - 3,75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53. DMC 3853 - 0,21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54. DMC 3854 - 0,11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55. DMC 3855 - 0,06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56. DMC BLANC - 5,1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333</TotalTime>
  <Words>414</Words>
  <Characters>1389</Characters>
  <Application>WPS Office</Application>
  <Paragraphs>62</Paragraphs>
  <CharactersWithSpaces>1746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2024-06-07T11:36:38Z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